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STATEMENT:</w:t>
      </w:r>
    </w:p>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ABOUT THE QUESTIONNAIRE</w:t>
      </w:r>
    </w:p>
    <w:p w:rsidR="005E0B8B" w:rsidRPr="005D394A" w:rsidRDefault="005E0B8B" w:rsidP="005E0B8B">
      <w:pPr>
        <w:pStyle w:val="BodyText"/>
        <w:spacing w:after="0"/>
        <w:ind w:right="-7" w:firstLine="567"/>
        <w:jc w:val="center"/>
        <w:rPr>
          <w:rFonts w:ascii="GHEA Grapalat" w:hAnsi="GHEA Grapalat" w:cs="Sylfaen"/>
          <w:i/>
          <w:sz w:val="22"/>
          <w:lang w:val="af-ZA"/>
        </w:rPr>
      </w:pPr>
    </w:p>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This text of the statement is approved by the quotation inquiry commission</w:t>
      </w:r>
    </w:p>
    <w:p w:rsidR="005E0B8B" w:rsidRPr="005D394A" w:rsidRDefault="005E0B8B" w:rsidP="00295748">
      <w:pPr>
        <w:pStyle w:val="BodyText"/>
        <w:ind w:right="-7" w:firstLine="567"/>
        <w:jc w:val="center"/>
        <w:rPr>
          <w:rFonts w:ascii="GHEA Grapalat" w:hAnsi="GHEA Grapalat" w:cs="Sylfaen"/>
          <w:i/>
          <w:sz w:val="22"/>
          <w:lang w:val="af-ZA"/>
        </w:rPr>
      </w:pPr>
      <w:r w:rsidRPr="00D402E5">
        <w:rPr>
          <w:rFonts w:ascii="GHEA Grapalat" w:hAnsi="GHEA Grapalat" w:cs="Sylfaen"/>
          <w:i/>
          <w:sz w:val="22"/>
          <w:lang w:val="af-ZA"/>
        </w:rPr>
        <w:t>The "</w:t>
      </w:r>
      <w:r w:rsidR="004F2CAD">
        <w:rPr>
          <w:rFonts w:ascii="GHEA Grapalat" w:hAnsi="GHEA Grapalat" w:cs="Sylfaen"/>
          <w:i/>
          <w:sz w:val="22"/>
        </w:rPr>
        <w:t>1</w:t>
      </w:r>
      <w:r w:rsidR="00E27320">
        <w:rPr>
          <w:rFonts w:ascii="GHEA Grapalat" w:hAnsi="GHEA Grapalat" w:cs="Sylfaen"/>
          <w:i/>
          <w:sz w:val="22"/>
        </w:rPr>
        <w:t>5</w:t>
      </w:r>
      <w:r w:rsidRPr="00D402E5">
        <w:rPr>
          <w:rFonts w:ascii="GHEA Grapalat" w:hAnsi="GHEA Grapalat" w:cs="Sylfaen"/>
          <w:i/>
          <w:sz w:val="22"/>
          <w:lang w:val="af-ZA"/>
        </w:rPr>
        <w:t>" of</w:t>
      </w:r>
      <w:r w:rsidRPr="005D394A">
        <w:rPr>
          <w:rFonts w:ascii="GHEA Grapalat" w:hAnsi="GHEA Grapalat" w:cs="Sylfaen"/>
          <w:i/>
          <w:sz w:val="22"/>
          <w:lang w:val="af-ZA"/>
        </w:rPr>
        <w:t xml:space="preserve"> </w:t>
      </w:r>
      <w:r w:rsidR="00E27320">
        <w:rPr>
          <w:rFonts w:ascii="GHEA Grapalat" w:hAnsi="GHEA Grapalat" w:cs="Sylfaen"/>
          <w:i/>
          <w:sz w:val="22"/>
        </w:rPr>
        <w:t>January</w:t>
      </w:r>
      <w:r w:rsidRPr="005D394A">
        <w:rPr>
          <w:rFonts w:ascii="GHEA Grapalat" w:hAnsi="GHEA Grapalat" w:cs="Sylfaen"/>
          <w:i/>
          <w:sz w:val="22"/>
          <w:lang w:val="af-ZA"/>
        </w:rPr>
        <w:t xml:space="preserve"> 20</w:t>
      </w:r>
      <w:r w:rsidR="00E27320">
        <w:rPr>
          <w:rFonts w:ascii="GHEA Grapalat" w:hAnsi="GHEA Grapalat" w:cs="Sylfaen"/>
          <w:i/>
          <w:sz w:val="22"/>
          <w:lang w:val="af-ZA"/>
        </w:rPr>
        <w:t>20</w:t>
      </w:r>
      <w:r w:rsidRPr="005D394A">
        <w:rPr>
          <w:rFonts w:ascii="GHEA Grapalat" w:hAnsi="GHEA Grapalat" w:cs="Sylfaen"/>
          <w:i/>
          <w:sz w:val="22"/>
          <w:lang w:val="af-ZA"/>
        </w:rPr>
        <w:t xml:space="preserve"> and the "1" decision shall be published</w:t>
      </w:r>
    </w:p>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According to Article 27 of the RA Law on Procurement</w:t>
      </w:r>
    </w:p>
    <w:p w:rsidR="005E0B8B" w:rsidRPr="005D394A" w:rsidRDefault="005E0B8B" w:rsidP="005E0B8B">
      <w:pPr>
        <w:pStyle w:val="BodyText"/>
        <w:spacing w:after="0"/>
        <w:ind w:right="-7" w:firstLine="567"/>
        <w:jc w:val="center"/>
        <w:rPr>
          <w:rFonts w:ascii="GHEA Grapalat" w:hAnsi="GHEA Grapalat" w:cs="Sylfaen"/>
          <w:i/>
          <w:sz w:val="22"/>
          <w:lang w:val="af-ZA"/>
        </w:rPr>
      </w:pPr>
    </w:p>
    <w:p w:rsidR="005E0B8B" w:rsidRDefault="005E0B8B" w:rsidP="005E0B8B">
      <w:pPr>
        <w:pStyle w:val="BodyTextIndent"/>
        <w:spacing w:line="240" w:lineRule="auto"/>
        <w:jc w:val="center"/>
        <w:rPr>
          <w:rFonts w:ascii="GHEA Grapalat" w:hAnsi="GHEA Grapalat"/>
          <w:i w:val="0"/>
          <w:lang w:val="af-ZA"/>
        </w:rPr>
      </w:pPr>
      <w:r w:rsidRPr="005D394A">
        <w:rPr>
          <w:rFonts w:ascii="GHEA Grapalat" w:hAnsi="GHEA Grapalat" w:cs="Sylfaen"/>
          <w:sz w:val="22"/>
          <w:lang w:val="af-ZA"/>
        </w:rPr>
        <w:t xml:space="preserve">Query Request Form: </w:t>
      </w:r>
      <w:r>
        <w:rPr>
          <w:rFonts w:ascii="GHEA Grapalat" w:hAnsi="GHEA Grapalat" w:cs="Sylfaen"/>
          <w:sz w:val="22"/>
          <w:lang w:val="af-ZA"/>
        </w:rPr>
        <w:t xml:space="preserve"> </w:t>
      </w:r>
      <w:r w:rsidR="00E27320">
        <w:rPr>
          <w:rFonts w:ascii="GHEA Grapalat" w:hAnsi="GHEA Grapalat" w:cs="Sylfaen"/>
          <w:b/>
          <w:lang w:val="af-ZA"/>
        </w:rPr>
        <w:t>ԿՈ</w:t>
      </w:r>
      <w:r w:rsidR="002F5EAF" w:rsidRPr="00A811F6">
        <w:rPr>
          <w:rFonts w:ascii="GHEA Grapalat" w:hAnsi="GHEA Grapalat" w:cs="Sylfaen"/>
          <w:b/>
          <w:lang w:val="af-ZA"/>
        </w:rPr>
        <w:t xml:space="preserve"> ՋՕԸ-ԳՀԱՊՁԲ-</w:t>
      </w:r>
      <w:r w:rsidR="00E27320">
        <w:rPr>
          <w:rFonts w:ascii="GHEA Grapalat" w:hAnsi="GHEA Grapalat" w:cs="Sylfaen"/>
          <w:b/>
          <w:lang w:val="af-ZA"/>
        </w:rPr>
        <w:t>20</w:t>
      </w:r>
      <w:r w:rsidR="002F5EAF" w:rsidRPr="00A811F6">
        <w:rPr>
          <w:rFonts w:ascii="GHEA Grapalat" w:hAnsi="GHEA Grapalat" w:cs="Sylfaen"/>
          <w:b/>
          <w:lang w:val="af-ZA"/>
        </w:rPr>
        <w:t xml:space="preserve">/1 </w:t>
      </w:r>
      <w:r w:rsidR="002F5EAF" w:rsidRPr="00A811F6">
        <w:rPr>
          <w:rFonts w:ascii="GHEA Grapalat" w:hAnsi="GHEA Grapalat" w:cs="Sylfaen"/>
          <w:b/>
          <w:lang w:val="es-ES"/>
        </w:rPr>
        <w:t xml:space="preserve"> </w:t>
      </w:r>
    </w:p>
    <w:p w:rsidR="005E0B8B" w:rsidRPr="005D394A" w:rsidRDefault="005E0B8B" w:rsidP="005E0B8B">
      <w:pPr>
        <w:pStyle w:val="BodyTextIndent"/>
        <w:spacing w:line="240" w:lineRule="auto"/>
        <w:jc w:val="center"/>
        <w:rPr>
          <w:rFonts w:ascii="GHEA Grapalat" w:hAnsi="GHEA Grapalat" w:cs="Sylfaen"/>
          <w:i w:val="0"/>
          <w:sz w:val="22"/>
          <w:lang w:val="af-ZA"/>
        </w:rPr>
      </w:pPr>
    </w:p>
    <w:p w:rsidR="005E0B8B" w:rsidRPr="000F23D4"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Client: </w:t>
      </w:r>
      <w:r w:rsidR="00E27320">
        <w:rPr>
          <w:rFonts w:ascii="GHEA Grapalat" w:hAnsi="GHEA Grapalat" w:cs="Sylfaen"/>
          <w:i/>
          <w:sz w:val="22"/>
          <w:lang w:val="af-ZA"/>
        </w:rPr>
        <w:t>Kotayk</w:t>
      </w:r>
      <w:r w:rsidR="00F53B85" w:rsidRPr="00F53B85">
        <w:rPr>
          <w:rFonts w:ascii="GHEA Grapalat" w:hAnsi="GHEA Grapalat" w:cs="Sylfaen"/>
          <w:i/>
          <w:sz w:val="22"/>
          <w:lang w:val="af-ZA"/>
        </w:rPr>
        <w:t xml:space="preserve"> Water User Association</w:t>
      </w:r>
      <w:r w:rsidRPr="005D394A">
        <w:rPr>
          <w:rFonts w:ascii="GHEA Grapalat" w:hAnsi="GHEA Grapalat" w:cs="Sylfaen"/>
          <w:i/>
          <w:sz w:val="22"/>
          <w:lang w:val="af-ZA"/>
        </w:rPr>
        <w:t>, located</w:t>
      </w:r>
      <w:r w:rsidR="001F3F8E">
        <w:rPr>
          <w:rFonts w:ascii="GHEA Grapalat" w:hAnsi="GHEA Grapalat" w:cs="Sylfaen"/>
          <w:i/>
          <w:sz w:val="22"/>
          <w:lang w:val="af-ZA"/>
        </w:rPr>
        <w:t xml:space="preserve"> in</w:t>
      </w:r>
      <w:r w:rsidRPr="005D394A">
        <w:rPr>
          <w:rFonts w:ascii="GHEA Grapalat" w:hAnsi="GHEA Grapalat" w:cs="Sylfaen"/>
          <w:i/>
          <w:sz w:val="22"/>
          <w:lang w:val="af-ZA"/>
        </w:rPr>
        <w:t xml:space="preserve"> </w:t>
      </w:r>
      <w:r w:rsidR="001A13A1" w:rsidRPr="00E46101">
        <w:rPr>
          <w:rFonts w:ascii="GHEA Grapalat" w:hAnsi="GHEA Grapalat" w:cs="Sylfaen"/>
          <w:i/>
          <w:sz w:val="22"/>
          <w:lang w:val="af-ZA"/>
        </w:rPr>
        <w:t>RA</w:t>
      </w:r>
      <w:r w:rsidR="001A13A1" w:rsidRPr="005D394A">
        <w:rPr>
          <w:rFonts w:ascii="GHEA Grapalat" w:hAnsi="GHEA Grapalat" w:cs="Sylfaen"/>
          <w:i/>
          <w:sz w:val="22"/>
          <w:lang w:val="af-ZA"/>
        </w:rPr>
        <w:t xml:space="preserve">  </w:t>
      </w:r>
      <w:r w:rsidR="001A13A1">
        <w:rPr>
          <w:rFonts w:ascii="GHEA Grapalat" w:hAnsi="GHEA Grapalat" w:cs="Sylfaen"/>
          <w:i/>
          <w:sz w:val="22"/>
          <w:lang w:val="af-ZA"/>
        </w:rPr>
        <w:t>Kotayk marz</w:t>
      </w:r>
      <w:r w:rsidR="001A13A1" w:rsidRPr="00E46101">
        <w:rPr>
          <w:rFonts w:ascii="GHEA Grapalat" w:hAnsi="GHEA Grapalat" w:cs="Sylfaen"/>
          <w:i/>
          <w:sz w:val="22"/>
          <w:lang w:val="af-ZA"/>
        </w:rPr>
        <w:t xml:space="preserve">, </w:t>
      </w:r>
      <w:r w:rsidR="001A13A1" w:rsidRPr="001F3F8E">
        <w:rPr>
          <w:rFonts w:ascii="GHEA Grapalat" w:hAnsi="GHEA Grapalat" w:cs="Sylfaen"/>
          <w:i/>
          <w:sz w:val="22"/>
          <w:lang w:val="af-ZA"/>
        </w:rPr>
        <w:t>Bal</w:t>
      </w:r>
      <w:r w:rsidR="001A13A1">
        <w:rPr>
          <w:rFonts w:ascii="GHEA Grapalat" w:hAnsi="GHEA Grapalat" w:cs="Sylfaen"/>
          <w:i/>
          <w:sz w:val="22"/>
          <w:lang w:val="af-ZA"/>
        </w:rPr>
        <w:t xml:space="preserve">ahovit village, </w:t>
      </w:r>
      <w:r w:rsidR="001A13A1" w:rsidRPr="001F3F8E">
        <w:rPr>
          <w:rFonts w:ascii="GHEA Grapalat" w:hAnsi="GHEA Grapalat" w:cs="Sylfaen"/>
          <w:i/>
          <w:sz w:val="22"/>
          <w:lang w:val="af-ZA"/>
        </w:rPr>
        <w:t>Tumasyan 14</w:t>
      </w:r>
      <w:r w:rsidR="001F3F8E">
        <w:rPr>
          <w:rFonts w:ascii="GHEA Grapalat" w:hAnsi="GHEA Grapalat" w:cs="Sylfaen"/>
          <w:i/>
          <w:sz w:val="22"/>
          <w:lang w:val="af-ZA"/>
        </w:rPr>
        <w:t xml:space="preserve">, </w:t>
      </w:r>
      <w:r w:rsidRPr="005D394A">
        <w:rPr>
          <w:rFonts w:ascii="GHEA Grapalat" w:hAnsi="GHEA Grapalat" w:cs="Sylfaen"/>
          <w:i/>
          <w:sz w:val="22"/>
          <w:lang w:val="af-ZA"/>
        </w:rPr>
        <w:t>announces a quotation, which is implemented i</w:t>
      </w:r>
      <w:r w:rsidRPr="000F23D4">
        <w:rPr>
          <w:rFonts w:ascii="GHEA Grapalat" w:hAnsi="GHEA Grapalat" w:cs="Sylfaen"/>
          <w:i/>
          <w:sz w:val="22"/>
          <w:lang w:val="af-ZA"/>
        </w:rPr>
        <w:t>n one step through Armeps (www.armeps.am) electronic procurement system.</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0F23D4">
        <w:rPr>
          <w:rFonts w:ascii="GHEA Grapalat" w:hAnsi="GHEA Grapalat" w:cs="Sylfaen"/>
          <w:i/>
          <w:sz w:val="22"/>
          <w:lang w:val="af-ZA"/>
        </w:rPr>
        <w:t xml:space="preserve">Selected tender participant will be requested to conclude a contract for supply of </w:t>
      </w:r>
      <w:r w:rsidR="00471B53" w:rsidRPr="00012669">
        <w:rPr>
          <w:rFonts w:ascii="GHEA Grapalat" w:hAnsi="GHEA Grapalat" w:cs="Sylfaen"/>
          <w:i/>
          <w:sz w:val="22"/>
        </w:rPr>
        <w:br/>
      </w:r>
      <w:r w:rsidR="00776E81">
        <w:rPr>
          <w:rFonts w:ascii="GHEA Grapalat" w:hAnsi="GHEA Grapalat" w:cs="Sylfaen"/>
          <w:i/>
          <w:sz w:val="22"/>
          <w:u w:val="single"/>
        </w:rPr>
        <w:t>fuel</w:t>
      </w:r>
      <w:r w:rsidR="00AA17B3">
        <w:rPr>
          <w:rFonts w:ascii="GHEA Grapalat" w:hAnsi="GHEA Grapalat" w:cs="Sylfaen"/>
          <w:i/>
          <w:sz w:val="22"/>
          <w:u w:val="single"/>
        </w:rPr>
        <w:t xml:space="preserve"> </w:t>
      </w:r>
      <w:r w:rsidRPr="00085F43">
        <w:rPr>
          <w:rFonts w:ascii="GHEA Grapalat" w:hAnsi="GHEA Grapalat" w:cs="Sylfaen"/>
          <w:i/>
          <w:sz w:val="22"/>
          <w:lang w:val="af-ZA"/>
        </w:rPr>
        <w:t xml:space="preserve">(hereinafter </w:t>
      </w:r>
      <w:r w:rsidRPr="000F23D4">
        <w:rPr>
          <w:rFonts w:ascii="GHEA Grapalat" w:hAnsi="GHEA Grapalat" w:cs="Sylfaen"/>
          <w:i/>
          <w:sz w:val="22"/>
          <w:lang w:val="af-ZA"/>
        </w:rPr>
        <w:t>referred to as contract).According to Article 7 of the Procurement Law, any person, regardless of whether he is a foreign natural person, an organization o</w:t>
      </w:r>
      <w:r w:rsidRPr="005D394A">
        <w:rPr>
          <w:rFonts w:ascii="GHEA Grapalat" w:hAnsi="GHEA Grapalat" w:cs="Sylfaen"/>
          <w:i/>
          <w:sz w:val="22"/>
          <w:lang w:val="af-ZA"/>
        </w:rPr>
        <w:t>r a stateless person, has an equal right to participate in a quiz.</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The selected participant is determined by the number of participants who have been awarded a satisfactory bid by the principle of preference for the bidder who submitted the minimum bid.</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In order to receive a quotation request, it is necessary to apply to t</w:t>
      </w:r>
      <w:r w:rsidR="00E46101">
        <w:rPr>
          <w:rFonts w:ascii="GHEA Grapalat" w:hAnsi="GHEA Grapalat" w:cs="Sylfaen"/>
          <w:i/>
          <w:sz w:val="22"/>
          <w:lang w:val="af-ZA"/>
        </w:rPr>
        <w:t xml:space="preserve">he Client until the 7th day a </w:t>
      </w:r>
      <w:r w:rsidR="00E46101">
        <w:rPr>
          <w:rFonts w:ascii="GHEA Grapalat" w:hAnsi="GHEA Grapalat" w:cs="Sylfaen"/>
          <w:i/>
          <w:sz w:val="22"/>
        </w:rPr>
        <w:t>1</w:t>
      </w:r>
      <w:r w:rsidR="00DC7B67">
        <w:rPr>
          <w:rFonts w:ascii="GHEA Grapalat" w:hAnsi="GHEA Grapalat" w:cs="Sylfaen"/>
          <w:i/>
          <w:sz w:val="22"/>
        </w:rPr>
        <w:t>0</w:t>
      </w:r>
      <w:r w:rsidRPr="005D394A">
        <w:rPr>
          <w:rFonts w:ascii="GHEA Grapalat" w:hAnsi="GHEA Grapalat" w:cs="Sylfaen"/>
          <w:i/>
          <w:sz w:val="22"/>
          <w:lang w:val="af-ZA"/>
        </w:rPr>
        <w:t>:00, starting from the date of publication of this announcement. In order to receive an invitation in writing, the Client must submit a written application. The customer provides a paper-based invitation free of charge.</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In the case of a request for electronic invitation, the customer shall provide free invitation for electronic submission within a business day following the day of receiving the application.</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Not receiving an invitation does not limit the right of a participant to participate in a quiz.</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Quotation requests are to be submitted electronically through Armeps (www.armeps.am) on e-procurement until 1</w:t>
      </w:r>
      <w:r w:rsidR="00DC7B67">
        <w:rPr>
          <w:rFonts w:ascii="GHEA Grapalat" w:hAnsi="GHEA Grapalat" w:cs="Sylfaen"/>
          <w:i/>
          <w:sz w:val="22"/>
        </w:rPr>
        <w:t>0</w:t>
      </w:r>
      <w:r w:rsidRPr="005D394A">
        <w:rPr>
          <w:rFonts w:ascii="GHEA Grapalat" w:hAnsi="GHEA Grapalat" w:cs="Sylfaen"/>
          <w:i/>
          <w:sz w:val="22"/>
          <w:lang w:val="af-ZA"/>
        </w:rPr>
        <w:t>:00 on Day 7, the date of publication of this announcement. Bids can also be submitted in English or Russian, besides Armenian.</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The bids will be opened electronically through the Armeps e-procurement system, on the 7th day after the announcement of this announcement at </w:t>
      </w:r>
      <w:r w:rsidRPr="005E0B8B">
        <w:rPr>
          <w:rFonts w:ascii="GHEA Grapalat" w:hAnsi="GHEA Grapalat" w:cs="Sylfaen"/>
          <w:i/>
          <w:sz w:val="22"/>
        </w:rPr>
        <w:t>1</w:t>
      </w:r>
      <w:r w:rsidR="00DC7B67">
        <w:rPr>
          <w:rFonts w:ascii="GHEA Grapalat" w:hAnsi="GHEA Grapalat" w:cs="Sylfaen"/>
          <w:i/>
          <w:sz w:val="22"/>
        </w:rPr>
        <w:t>0</w:t>
      </w:r>
      <w:r w:rsidRPr="005E0B8B">
        <w:rPr>
          <w:rFonts w:ascii="GHEA Grapalat" w:hAnsi="GHEA Grapalat" w:cs="Sylfaen"/>
          <w:i/>
          <w:sz w:val="22"/>
        </w:rPr>
        <w:t>:</w:t>
      </w:r>
      <w:r w:rsidRPr="005D394A">
        <w:rPr>
          <w:rFonts w:ascii="GHEA Grapalat" w:hAnsi="GHEA Grapalat" w:cs="Sylfaen"/>
          <w:i/>
          <w:sz w:val="22"/>
          <w:lang w:val="af-ZA"/>
        </w:rPr>
        <w:t>00.</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Complaints regarding this procedure should be submitted to the person who has made a procurement complaint, c. Yerevan, Melik-Adamyan str. 1 address. The appeal shall be executed in accordance with the quotation invitation. In order to file a complaint, a fee must be paid at the amount of AMD 30,000 (thirty thousand), which should be transferred to the Treasury account number 900008000482, opened under the Ministry of Finance of the Republic of Armenia.</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For more information on this announcement, please contact </w:t>
      </w:r>
      <w:r w:rsidR="00012669">
        <w:rPr>
          <w:rFonts w:ascii="GHEA Grapalat" w:hAnsi="GHEA Grapalat" w:cs="Sylfaen"/>
          <w:i/>
          <w:sz w:val="22"/>
          <w:lang w:val="af-ZA"/>
        </w:rPr>
        <w:t>F</w:t>
      </w:r>
      <w:r w:rsidR="009A298B">
        <w:rPr>
          <w:rFonts w:ascii="GHEA Grapalat" w:hAnsi="GHEA Grapalat" w:cs="Sylfaen"/>
          <w:i/>
          <w:sz w:val="22"/>
          <w:lang w:val="af-ZA"/>
        </w:rPr>
        <w:t xml:space="preserve">. </w:t>
      </w:r>
      <w:r w:rsidR="00012669">
        <w:rPr>
          <w:rFonts w:ascii="GHEA Grapalat" w:hAnsi="GHEA Grapalat" w:cs="Sylfaen"/>
          <w:i/>
          <w:sz w:val="22"/>
          <w:lang w:val="af-ZA"/>
        </w:rPr>
        <w:t>Mang</w:t>
      </w:r>
      <w:r w:rsidR="009A298B">
        <w:rPr>
          <w:rFonts w:ascii="GHEA Grapalat" w:hAnsi="GHEA Grapalat" w:cs="Sylfaen"/>
          <w:i/>
          <w:sz w:val="22"/>
          <w:lang w:val="af-ZA"/>
        </w:rPr>
        <w:t>yan</w:t>
      </w:r>
      <w:r w:rsidRPr="005D394A">
        <w:rPr>
          <w:rFonts w:ascii="GHEA Grapalat" w:hAnsi="GHEA Grapalat" w:cs="Sylfaen"/>
          <w:i/>
          <w:sz w:val="22"/>
          <w:lang w:val="af-ZA"/>
        </w:rPr>
        <w:t>, Secretary of the Appraisal Commission</w:t>
      </w:r>
    </w:p>
    <w:p w:rsidR="005E0B8B" w:rsidRPr="005D394A" w:rsidRDefault="005E0B8B" w:rsidP="005E0B8B">
      <w:pPr>
        <w:pStyle w:val="BodyText"/>
        <w:spacing w:after="0"/>
        <w:ind w:right="-7" w:firstLine="567"/>
        <w:jc w:val="right"/>
        <w:rPr>
          <w:rFonts w:ascii="GHEA Grapalat" w:hAnsi="GHEA Grapalat" w:cs="Sylfaen"/>
          <w:i/>
          <w:sz w:val="22"/>
          <w:lang w:val="af-ZA"/>
        </w:rPr>
      </w:pPr>
    </w:p>
    <w:p w:rsidR="005E0B8B" w:rsidRPr="005D394A" w:rsidRDefault="005E0B8B" w:rsidP="005E0B8B">
      <w:pPr>
        <w:pStyle w:val="BodyText"/>
        <w:ind w:right="-7" w:firstLine="567"/>
        <w:rPr>
          <w:rFonts w:ascii="GHEA Grapalat" w:hAnsi="GHEA Grapalat" w:cs="Sylfaen"/>
          <w:i/>
          <w:sz w:val="22"/>
          <w:lang w:val="af-ZA"/>
        </w:rPr>
      </w:pPr>
      <w:r w:rsidRPr="005D394A">
        <w:rPr>
          <w:rFonts w:ascii="GHEA Grapalat" w:hAnsi="GHEA Grapalat" w:cs="Sylfaen"/>
          <w:i/>
          <w:sz w:val="22"/>
          <w:lang w:val="af-ZA"/>
        </w:rPr>
        <w:t xml:space="preserve">Phone </w:t>
      </w:r>
      <w:r w:rsidR="005E5CE7">
        <w:rPr>
          <w:rFonts w:ascii="GHEA Grapalat" w:hAnsi="GHEA Grapalat"/>
          <w:i/>
          <w:u w:val="single"/>
          <w:lang w:val="af-ZA"/>
        </w:rPr>
        <w:t>+374 41 90 90 88</w:t>
      </w:r>
      <w:bookmarkStart w:id="0" w:name="_GoBack"/>
      <w:bookmarkEnd w:id="0"/>
    </w:p>
    <w:p w:rsidR="005E0B8B" w:rsidRPr="005E0B8B" w:rsidRDefault="005E0B8B" w:rsidP="005E0B8B">
      <w:pPr>
        <w:pStyle w:val="BodyText"/>
        <w:ind w:right="-7" w:firstLine="567"/>
        <w:rPr>
          <w:rFonts w:ascii="GHEA Grapalat" w:hAnsi="GHEA Grapalat" w:cs="GHEA Grapalat"/>
          <w:i/>
          <w:sz w:val="22"/>
          <w:lang w:val="af-ZA"/>
        </w:rPr>
      </w:pPr>
      <w:r>
        <w:rPr>
          <w:rFonts w:ascii="GHEA Grapalat" w:hAnsi="GHEA Grapalat" w:cs="GHEA Grapalat"/>
          <w:i/>
          <w:sz w:val="22"/>
          <w:lang w:val="af-ZA"/>
        </w:rPr>
        <w:t>E-mail:</w:t>
      </w:r>
      <w:r w:rsidRPr="005D394A">
        <w:rPr>
          <w:rFonts w:ascii="GHEA Grapalat" w:hAnsi="GHEA Grapalat" w:cs="GHEA Grapalat"/>
          <w:i/>
          <w:sz w:val="22"/>
          <w:lang w:val="af-ZA"/>
        </w:rPr>
        <w:t xml:space="preserve"> </w:t>
      </w:r>
      <w:r w:rsidR="005E5CE7">
        <w:rPr>
          <w:rFonts w:ascii="GHEA Grapalat" w:hAnsi="GHEA Grapalat"/>
          <w:i/>
          <w:u w:val="single"/>
          <w:lang w:val="af-ZA"/>
        </w:rPr>
        <w:t>info.gnumner@bk.ru</w:t>
      </w:r>
    </w:p>
    <w:p w:rsidR="005E0B8B" w:rsidRPr="00DE1E5A" w:rsidRDefault="005E0B8B" w:rsidP="005E0B8B">
      <w:pPr>
        <w:pStyle w:val="BodyText"/>
        <w:ind w:right="-7" w:firstLine="567"/>
        <w:rPr>
          <w:rFonts w:ascii="GHEA Grapalat" w:hAnsi="GHEA Grapalat" w:cs="Sylfaen"/>
          <w:i/>
          <w:sz w:val="22"/>
          <w:lang w:val="af-ZA"/>
        </w:rPr>
      </w:pPr>
      <w:r w:rsidRPr="005D394A">
        <w:rPr>
          <w:rFonts w:ascii="GHEA Grapalat" w:hAnsi="GHEA Grapalat" w:cs="Sylfaen"/>
          <w:i/>
          <w:sz w:val="22"/>
          <w:lang w:val="af-ZA"/>
        </w:rPr>
        <w:t xml:space="preserve">Client: </w:t>
      </w:r>
      <w:r w:rsidR="001A13A1">
        <w:rPr>
          <w:rFonts w:ascii="GHEA Grapalat" w:hAnsi="GHEA Grapalat" w:cs="Sylfaen"/>
          <w:i/>
          <w:sz w:val="22"/>
          <w:lang w:val="af-ZA"/>
        </w:rPr>
        <w:t xml:space="preserve">Kotayk </w:t>
      </w:r>
      <w:r w:rsidR="00F53B85" w:rsidRPr="00F53B85">
        <w:rPr>
          <w:rFonts w:ascii="GHEA Grapalat" w:hAnsi="GHEA Grapalat" w:cs="Sylfaen"/>
          <w:i/>
          <w:sz w:val="22"/>
          <w:lang w:val="af-ZA"/>
        </w:rPr>
        <w:t>Water User Association</w:t>
      </w:r>
    </w:p>
    <w:sectPr w:rsidR="005E0B8B" w:rsidRPr="00DE1E5A" w:rsidSect="005E0B8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A2C6A"/>
    <w:rsid w:val="00012669"/>
    <w:rsid w:val="00020629"/>
    <w:rsid w:val="00085F43"/>
    <w:rsid w:val="00110236"/>
    <w:rsid w:val="0012008E"/>
    <w:rsid w:val="001A13A1"/>
    <w:rsid w:val="001E67FF"/>
    <w:rsid w:val="001F3F8E"/>
    <w:rsid w:val="00245445"/>
    <w:rsid w:val="00295748"/>
    <w:rsid w:val="002F5EAF"/>
    <w:rsid w:val="002F6683"/>
    <w:rsid w:val="00375A08"/>
    <w:rsid w:val="0039030B"/>
    <w:rsid w:val="00421AE1"/>
    <w:rsid w:val="00471B53"/>
    <w:rsid w:val="004F2CAD"/>
    <w:rsid w:val="0059109F"/>
    <w:rsid w:val="005E0B8B"/>
    <w:rsid w:val="005E5CE7"/>
    <w:rsid w:val="00697071"/>
    <w:rsid w:val="006E635F"/>
    <w:rsid w:val="00776E81"/>
    <w:rsid w:val="007C5A7A"/>
    <w:rsid w:val="007D408B"/>
    <w:rsid w:val="007F2BC0"/>
    <w:rsid w:val="0080046C"/>
    <w:rsid w:val="008068F2"/>
    <w:rsid w:val="00865655"/>
    <w:rsid w:val="00964056"/>
    <w:rsid w:val="009A298B"/>
    <w:rsid w:val="009B086D"/>
    <w:rsid w:val="009F32D8"/>
    <w:rsid w:val="00A07288"/>
    <w:rsid w:val="00A34C04"/>
    <w:rsid w:val="00A45B81"/>
    <w:rsid w:val="00AA17B3"/>
    <w:rsid w:val="00B03673"/>
    <w:rsid w:val="00BA0703"/>
    <w:rsid w:val="00CC2B28"/>
    <w:rsid w:val="00CE39A6"/>
    <w:rsid w:val="00D84CA1"/>
    <w:rsid w:val="00D853B3"/>
    <w:rsid w:val="00D917E3"/>
    <w:rsid w:val="00DC7B67"/>
    <w:rsid w:val="00E0626C"/>
    <w:rsid w:val="00E2535E"/>
    <w:rsid w:val="00E27320"/>
    <w:rsid w:val="00E46101"/>
    <w:rsid w:val="00E7048E"/>
    <w:rsid w:val="00E76DF5"/>
    <w:rsid w:val="00E83604"/>
    <w:rsid w:val="00F2465A"/>
    <w:rsid w:val="00F53B85"/>
    <w:rsid w:val="00FA2C6A"/>
    <w:rsid w:val="00FD7D5D"/>
    <w:rsid w:val="00FE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ADCD"/>
  <w15:docId w15:val="{18A33EB8-43D9-41B7-A3F1-431BBB30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0B8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0B8B"/>
    <w:rPr>
      <w:rFonts w:ascii="Arial LatArm" w:eastAsia="Times New Roman" w:hAnsi="Arial LatArm" w:cs="Times New Roman"/>
      <w:i/>
      <w:sz w:val="20"/>
      <w:szCs w:val="20"/>
      <w:lang w:val="en-AU"/>
    </w:rPr>
  </w:style>
  <w:style w:type="paragraph" w:styleId="BodyText">
    <w:name w:val="Body Text"/>
    <w:basedOn w:val="Normal"/>
    <w:link w:val="BodyTextChar"/>
    <w:rsid w:val="005E0B8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5E0B8B"/>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29574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95748"/>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012142">
      <w:bodyDiv w:val="1"/>
      <w:marLeft w:val="0"/>
      <w:marRight w:val="0"/>
      <w:marTop w:val="0"/>
      <w:marBottom w:val="0"/>
      <w:divBdr>
        <w:top w:val="none" w:sz="0" w:space="0" w:color="auto"/>
        <w:left w:val="none" w:sz="0" w:space="0" w:color="auto"/>
        <w:bottom w:val="none" w:sz="0" w:space="0" w:color="auto"/>
        <w:right w:val="none" w:sz="0" w:space="0" w:color="auto"/>
      </w:divBdr>
    </w:div>
    <w:div w:id="14743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Armen Martirosyan</cp:lastModifiedBy>
  <cp:revision>27</cp:revision>
  <dcterms:created xsi:type="dcterms:W3CDTF">2019-06-12T17:12:00Z</dcterms:created>
  <dcterms:modified xsi:type="dcterms:W3CDTF">2020-01-16T10:43:00Z</dcterms:modified>
</cp:coreProperties>
</file>